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09038BF3" w:rsidR="00480C3F" w:rsidRPr="00DF5BEC" w:rsidRDefault="00DF5BEC"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49EE77DE" w:rsidR="00480C3F" w:rsidRPr="00CA0D0A" w:rsidRDefault="00DF5BEC" w:rsidP="00DF5BEC">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4A2B31EC"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Б-1-9</w:t>
      </w:r>
      <w:r w:rsidR="00362605" w:rsidRPr="00362605">
        <w:rPr>
          <w:rFonts w:ascii="Times New Roman" w:hAnsi="Times New Roman"/>
          <w:b/>
          <w:bCs/>
          <w:i/>
          <w:iCs/>
          <w:sz w:val="24"/>
          <w:szCs w:val="24"/>
        </w:rPr>
        <w:t>4</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77777777" w:rsidR="00480C3F" w:rsidRPr="00CA0D0A" w:rsidRDefault="00480C3F"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39EA8B65" w:rsidR="00480C3F" w:rsidRPr="00305080" w:rsidRDefault="00362605" w:rsidP="009F716A">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31E9CF07"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5F1B1A">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5F1B1A">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5F1B1A">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7D5B239C"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A327F7">
        <w:rPr>
          <w:rFonts w:ascii="Times New Roman" w:hAnsi="Times New Roman"/>
          <w:b/>
          <w:bCs/>
          <w:i/>
          <w:iCs/>
        </w:rPr>
        <w:t>9</w:t>
      </w:r>
      <w:r w:rsidR="00362605" w:rsidRPr="00362605">
        <w:rPr>
          <w:rFonts w:ascii="Times New Roman" w:hAnsi="Times New Roman"/>
          <w:b/>
          <w:bCs/>
          <w:i/>
          <w:iCs/>
        </w:rPr>
        <w:t>4</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1D145303"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A327F7">
        <w:rPr>
          <w:rFonts w:ascii="Times New Roman" w:hAnsi="Times New Roman"/>
          <w:b/>
          <w:bCs/>
          <w:i/>
          <w:iCs/>
        </w:rPr>
        <w:t>9</w:t>
      </w:r>
      <w:r w:rsidR="00362605" w:rsidRPr="005F1B1A">
        <w:rPr>
          <w:rFonts w:ascii="Times New Roman" w:hAnsi="Times New Roman"/>
          <w:b/>
          <w:bCs/>
          <w:i/>
          <w:iCs/>
        </w:rPr>
        <w:t>4</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4F88D850" w14:textId="4175F19C" w:rsidR="007E0DF1" w:rsidRPr="0085492C" w:rsidRDefault="004F62F6" w:rsidP="007E0DF1">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7E0DF1" w:rsidRPr="00F80588">
        <w:rPr>
          <w:rFonts w:ascii="Times New Roman" w:hAnsi="Times New Roman"/>
          <w:b/>
          <w:bCs/>
          <w:i/>
          <w:iCs/>
          <w:sz w:val="24"/>
          <w:szCs w:val="24"/>
        </w:rPr>
        <w:t>5</w:t>
      </w:r>
      <w:r w:rsidR="007E0DF1" w:rsidRPr="0085492C">
        <w:rPr>
          <w:rFonts w:ascii="Times New Roman" w:hAnsi="Times New Roman"/>
          <w:b/>
          <w:bCs/>
          <w:i/>
          <w:iCs/>
          <w:sz w:val="24"/>
          <w:szCs w:val="24"/>
        </w:rPr>
        <w:t>.</w:t>
      </w:r>
      <w:r w:rsidR="007E0DF1" w:rsidRPr="00F80588">
        <w:rPr>
          <w:rFonts w:ascii="Times New Roman" w:hAnsi="Times New Roman"/>
          <w:b/>
          <w:bCs/>
          <w:i/>
          <w:iCs/>
          <w:sz w:val="24"/>
          <w:szCs w:val="24"/>
        </w:rPr>
        <w:t>4</w:t>
      </w:r>
      <w:r w:rsidR="007E0DF1" w:rsidRPr="0085492C">
        <w:rPr>
          <w:rFonts w:ascii="Times New Roman" w:hAnsi="Times New Roman"/>
          <w:b/>
          <w:bCs/>
          <w:i/>
          <w:iCs/>
          <w:sz w:val="24"/>
          <w:szCs w:val="24"/>
        </w:rPr>
        <w:t>. Порядок определения дохода, выплачиваемого по каждой облигации</w:t>
      </w:r>
    </w:p>
    <w:p w14:paraId="4FDF57F8"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463E95F1"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6A0B1803"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6A526A6"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48C875F0"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4D61448A"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7E0DF1" w:rsidRPr="0085492C" w14:paraId="7F45E93C" w14:textId="77777777" w:rsidTr="009F716A">
        <w:trPr>
          <w:tblHeader/>
        </w:trPr>
        <w:tc>
          <w:tcPr>
            <w:tcW w:w="822" w:type="pct"/>
            <w:vMerge w:val="restart"/>
            <w:shd w:val="clear" w:color="auto" w:fill="auto"/>
          </w:tcPr>
          <w:p w14:paraId="278F3F7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3D83AB0D"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7E0DF1" w:rsidRPr="0085492C" w14:paraId="04FCE4B7" w14:textId="77777777" w:rsidTr="009F716A">
        <w:trPr>
          <w:tblHeader/>
        </w:trPr>
        <w:tc>
          <w:tcPr>
            <w:tcW w:w="822" w:type="pct"/>
            <w:vMerge/>
            <w:shd w:val="clear" w:color="auto" w:fill="auto"/>
          </w:tcPr>
          <w:p w14:paraId="3811A8FF" w14:textId="77777777" w:rsidR="007E0DF1" w:rsidRPr="0085492C" w:rsidRDefault="007E0DF1" w:rsidP="009F716A">
            <w:pPr>
              <w:adjustRightInd w:val="0"/>
              <w:spacing w:before="120" w:after="120"/>
              <w:jc w:val="center"/>
              <w:rPr>
                <w:rFonts w:ascii="Times New Roman" w:hAnsi="Times New Roman"/>
                <w:b/>
                <w:sz w:val="24"/>
                <w:szCs w:val="24"/>
              </w:rPr>
            </w:pPr>
          </w:p>
        </w:tc>
        <w:tc>
          <w:tcPr>
            <w:tcW w:w="2109" w:type="pct"/>
            <w:shd w:val="clear" w:color="auto" w:fill="auto"/>
          </w:tcPr>
          <w:p w14:paraId="188CFE67"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74087EF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7E0DF1" w:rsidRPr="0085492C" w14:paraId="57F6A69C" w14:textId="77777777" w:rsidTr="009F716A">
        <w:tc>
          <w:tcPr>
            <w:tcW w:w="822" w:type="pct"/>
            <w:shd w:val="clear" w:color="auto" w:fill="auto"/>
          </w:tcPr>
          <w:p w14:paraId="74DEFF7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9FC7BC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5624AC6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7E0DF1" w:rsidRPr="0085492C" w14:paraId="1C70D1AA" w14:textId="77777777" w:rsidTr="009F716A">
        <w:tc>
          <w:tcPr>
            <w:tcW w:w="822" w:type="pct"/>
            <w:shd w:val="clear" w:color="auto" w:fill="auto"/>
          </w:tcPr>
          <w:p w14:paraId="2C629B8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DF5FA6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09482F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C335F9F" w14:textId="77777777" w:rsidTr="009F716A">
        <w:tc>
          <w:tcPr>
            <w:tcW w:w="822" w:type="pct"/>
            <w:shd w:val="clear" w:color="auto" w:fill="auto"/>
          </w:tcPr>
          <w:p w14:paraId="2F282660"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54EC8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F02744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8DCA604" w14:textId="77777777" w:rsidTr="009F716A">
        <w:tc>
          <w:tcPr>
            <w:tcW w:w="822" w:type="pct"/>
            <w:shd w:val="clear" w:color="auto" w:fill="auto"/>
          </w:tcPr>
          <w:p w14:paraId="79E8279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A44652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CE8C51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96F2727" w14:textId="77777777" w:rsidTr="009F716A">
        <w:tc>
          <w:tcPr>
            <w:tcW w:w="822" w:type="pct"/>
            <w:shd w:val="clear" w:color="auto" w:fill="auto"/>
          </w:tcPr>
          <w:p w14:paraId="23D9D1E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6574F3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E86837E"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442BF9DB" w14:textId="77777777" w:rsidTr="009F716A">
        <w:tc>
          <w:tcPr>
            <w:tcW w:w="822" w:type="pct"/>
            <w:shd w:val="clear" w:color="auto" w:fill="auto"/>
          </w:tcPr>
          <w:p w14:paraId="183DEDB8"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AD56A9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865CB1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3DE8E6D" w14:textId="77777777" w:rsidTr="009F716A">
        <w:tc>
          <w:tcPr>
            <w:tcW w:w="822" w:type="pct"/>
            <w:shd w:val="clear" w:color="auto" w:fill="auto"/>
          </w:tcPr>
          <w:p w14:paraId="661D269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75F4FFF"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8C9FE2"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9B4B099" w14:textId="77777777" w:rsidTr="009F716A">
        <w:tc>
          <w:tcPr>
            <w:tcW w:w="822" w:type="pct"/>
            <w:shd w:val="clear" w:color="auto" w:fill="auto"/>
          </w:tcPr>
          <w:p w14:paraId="2C0A9FA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E9C6C8A"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1FCC8EB"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AE37E5A" w14:textId="77777777" w:rsidTr="009F716A">
        <w:tc>
          <w:tcPr>
            <w:tcW w:w="822" w:type="pct"/>
            <w:shd w:val="clear" w:color="auto" w:fill="auto"/>
          </w:tcPr>
          <w:p w14:paraId="43E78D29"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51F44D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BA1025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1095474" w14:textId="77777777" w:rsidTr="009F716A">
        <w:tc>
          <w:tcPr>
            <w:tcW w:w="822" w:type="pct"/>
            <w:shd w:val="clear" w:color="auto" w:fill="auto"/>
          </w:tcPr>
          <w:p w14:paraId="747305C1"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BB0ACC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3E05AD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2DF9AD06"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5E6F9293" w14:textId="77777777" w:rsidR="007E0DF1" w:rsidRPr="00B61BE1"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956F19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177FD035"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1D632F56" w14:textId="77777777" w:rsidR="007E0DF1" w:rsidRPr="007C33C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011BC4EC"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15E3A93"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36F9CCA8"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282D114D"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 Дополнительный доход</w:t>
      </w:r>
    </w:p>
    <w:p w14:paraId="63FD85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0FE6018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5D5DF5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8E65FD3" w14:textId="77777777" w:rsidR="007E0DF1" w:rsidRPr="00FA4BD6"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38F72394" w14:textId="77777777" w:rsidR="007E0DF1" w:rsidRPr="00A1251E"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C1CBD67"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9B14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595D0579"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60A7C93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FDE85FE"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6C71A4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0F4891D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6E103388"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E95D25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4B3C0E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0EFC41A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7E6F4E1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327C4"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6CE93D3A"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4ADECEA9"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60AAF525"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198B7E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178B9F8B"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627445A6"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1A0ED50"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35BCE124"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2A15FC12"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2873F7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03F5AB2C"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02B45F99"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CC4354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E3D4760"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3D982A81"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3C4F7E09" w14:textId="79434EF3"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Pr="00F80588">
        <w:rPr>
          <w:rFonts w:ascii="Times New Roman" w:hAnsi="Times New Roman"/>
          <w:b/>
          <w:bCs/>
          <w:i/>
          <w:iCs/>
          <w:sz w:val="24"/>
          <w:szCs w:val="24"/>
        </w:rPr>
        <w:t>5</w:t>
      </w:r>
      <w:r w:rsidRPr="0085492C">
        <w:rPr>
          <w:rFonts w:ascii="Times New Roman" w:hAnsi="Times New Roman"/>
          <w:b/>
          <w:bCs/>
          <w:i/>
          <w:iCs/>
          <w:sz w:val="24"/>
          <w:szCs w:val="24"/>
        </w:rPr>
        <w:t>.</w:t>
      </w:r>
      <w:r w:rsidRPr="00F80588">
        <w:rPr>
          <w:rFonts w:ascii="Times New Roman" w:hAnsi="Times New Roman"/>
          <w:b/>
          <w:bCs/>
          <w:i/>
          <w:iCs/>
          <w:sz w:val="24"/>
          <w:szCs w:val="24"/>
        </w:rPr>
        <w:t>4</w:t>
      </w:r>
      <w:r w:rsidRPr="0085492C">
        <w:rPr>
          <w:rFonts w:ascii="Times New Roman" w:hAnsi="Times New Roman"/>
          <w:b/>
          <w:bCs/>
          <w:i/>
          <w:iCs/>
          <w:sz w:val="24"/>
          <w:szCs w:val="24"/>
        </w:rPr>
        <w:t>. Порядок определения дохода, выплачиваемого по каждой облигации</w:t>
      </w:r>
    </w:p>
    <w:p w14:paraId="50A302D9" w14:textId="45DCA08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18B12809"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F5995A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ACEB383"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36C9508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64231DC3"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4F62F6" w:rsidRPr="0085492C" w14:paraId="04A1C0C1" w14:textId="77777777" w:rsidTr="009F716A">
        <w:trPr>
          <w:tblHeader/>
        </w:trPr>
        <w:tc>
          <w:tcPr>
            <w:tcW w:w="822" w:type="pct"/>
            <w:vMerge w:val="restart"/>
            <w:shd w:val="clear" w:color="auto" w:fill="auto"/>
          </w:tcPr>
          <w:p w14:paraId="3239B00F"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6A2410B4"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4F62F6" w:rsidRPr="0085492C" w14:paraId="3162C667" w14:textId="77777777" w:rsidTr="009F716A">
        <w:trPr>
          <w:tblHeader/>
        </w:trPr>
        <w:tc>
          <w:tcPr>
            <w:tcW w:w="822" w:type="pct"/>
            <w:vMerge/>
            <w:shd w:val="clear" w:color="auto" w:fill="auto"/>
          </w:tcPr>
          <w:p w14:paraId="4C6C6D27" w14:textId="77777777" w:rsidR="004F62F6" w:rsidRPr="0085492C" w:rsidRDefault="004F62F6" w:rsidP="009F716A">
            <w:pPr>
              <w:adjustRightInd w:val="0"/>
              <w:spacing w:before="120" w:after="120"/>
              <w:jc w:val="center"/>
              <w:rPr>
                <w:rFonts w:ascii="Times New Roman" w:hAnsi="Times New Roman"/>
                <w:b/>
                <w:sz w:val="24"/>
                <w:szCs w:val="24"/>
              </w:rPr>
            </w:pPr>
          </w:p>
        </w:tc>
        <w:tc>
          <w:tcPr>
            <w:tcW w:w="2109" w:type="pct"/>
            <w:shd w:val="clear" w:color="auto" w:fill="auto"/>
          </w:tcPr>
          <w:p w14:paraId="76A43E1E"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15EFF3A5"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4F62F6" w:rsidRPr="0085492C" w14:paraId="2A2A8F9D" w14:textId="77777777" w:rsidTr="009F716A">
        <w:tc>
          <w:tcPr>
            <w:tcW w:w="822" w:type="pct"/>
            <w:shd w:val="clear" w:color="auto" w:fill="auto"/>
          </w:tcPr>
          <w:p w14:paraId="35621F81"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5F79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39CA8A5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AA2F332" w14:textId="77777777" w:rsidTr="009F716A">
        <w:tc>
          <w:tcPr>
            <w:tcW w:w="822" w:type="pct"/>
            <w:shd w:val="clear" w:color="auto" w:fill="auto"/>
          </w:tcPr>
          <w:p w14:paraId="3DD4499C"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418BBC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3E81CB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6D9A452" w14:textId="77777777" w:rsidTr="009F716A">
        <w:tc>
          <w:tcPr>
            <w:tcW w:w="822" w:type="pct"/>
            <w:shd w:val="clear" w:color="auto" w:fill="auto"/>
          </w:tcPr>
          <w:p w14:paraId="6858A7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C0C4D3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FA63F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EA01E76" w14:textId="77777777" w:rsidTr="009F716A">
        <w:tc>
          <w:tcPr>
            <w:tcW w:w="822" w:type="pct"/>
            <w:shd w:val="clear" w:color="auto" w:fill="auto"/>
          </w:tcPr>
          <w:p w14:paraId="36818A13"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9ABBC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52319C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2E89FB1C" w14:textId="77777777" w:rsidTr="009F716A">
        <w:tc>
          <w:tcPr>
            <w:tcW w:w="822" w:type="pct"/>
            <w:shd w:val="clear" w:color="auto" w:fill="auto"/>
          </w:tcPr>
          <w:p w14:paraId="6FBD7FC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DC49F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50D693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3BE6A589" w14:textId="77777777" w:rsidTr="009F716A">
        <w:tc>
          <w:tcPr>
            <w:tcW w:w="822" w:type="pct"/>
            <w:shd w:val="clear" w:color="auto" w:fill="auto"/>
          </w:tcPr>
          <w:p w14:paraId="7E732760"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BA95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B0BB9E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79A79834" w14:textId="77777777" w:rsidTr="009F716A">
        <w:tc>
          <w:tcPr>
            <w:tcW w:w="822" w:type="pct"/>
            <w:shd w:val="clear" w:color="auto" w:fill="auto"/>
          </w:tcPr>
          <w:p w14:paraId="1A69469F"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C7110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6E566D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38C6E65" w14:textId="77777777" w:rsidTr="009F716A">
        <w:tc>
          <w:tcPr>
            <w:tcW w:w="822" w:type="pct"/>
            <w:shd w:val="clear" w:color="auto" w:fill="auto"/>
          </w:tcPr>
          <w:p w14:paraId="2D86E9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BA62E7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151A0A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5BD8571" w14:textId="77777777" w:rsidTr="009F716A">
        <w:tc>
          <w:tcPr>
            <w:tcW w:w="822" w:type="pct"/>
            <w:shd w:val="clear" w:color="auto" w:fill="auto"/>
          </w:tcPr>
          <w:p w14:paraId="4D74091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8D562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42EE2C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6FB0B27" w14:textId="77777777" w:rsidTr="009F716A">
        <w:tc>
          <w:tcPr>
            <w:tcW w:w="822" w:type="pct"/>
            <w:shd w:val="clear" w:color="auto" w:fill="auto"/>
          </w:tcPr>
          <w:p w14:paraId="22B5018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508DB8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DAC66D"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77E7C2E9"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112D6C7E" w14:textId="77777777" w:rsidR="004F62F6" w:rsidRPr="00B61BE1"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16A7DD6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559EF063" w14:textId="5CFCB599"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Pr="0085492C">
        <w:rPr>
          <w:rFonts w:ascii="Times New Roman" w:hAnsi="Times New Roman"/>
          <w:b/>
          <w:bCs/>
          <w:i/>
          <w:iCs/>
          <w:sz w:val="24"/>
          <w:szCs w:val="24"/>
          <w:u w:val="single"/>
        </w:rPr>
        <w:t>) Дополнительный доход</w:t>
      </w:r>
    </w:p>
    <w:p w14:paraId="4D78EF1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3379192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47C5BD5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7FC73FE" w14:textId="77777777" w:rsidR="004F62F6" w:rsidRPr="00FA4BD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7AFA8726" w14:textId="77777777" w:rsidR="004F62F6" w:rsidRPr="00A1251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81FBFA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07630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376EA76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2B1A277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2568C76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FB6F66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8103B"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B338B76"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37A1A83"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E57FBF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706A0D8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2F966D08"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38E19629"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414A7CF5"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61A8A994"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E7E8628"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76ED7BE1"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0FB64E4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5FE647E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061F6D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6946476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82D2875"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0775F0A4"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529D78C7"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7E2F42C8"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7621E059"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0CA8B38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76D45CC8"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E273824" w14:textId="52552DDF" w:rsidR="004F62F6" w:rsidRPr="009F0FE6" w:rsidRDefault="00F30E54"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4F62F6" w:rsidRPr="009F0FE6">
        <w:rPr>
          <w:rFonts w:ascii="Times New Roman" w:hAnsi="Times New Roman"/>
          <w:b/>
          <w:bCs/>
          <w:i/>
          <w:iCs/>
          <w:sz w:val="24"/>
          <w:szCs w:val="24"/>
        </w:rPr>
        <w:t xml:space="preserve">5.5. </w:t>
      </w:r>
      <w:r w:rsidR="004F62F6" w:rsidRPr="0085492C">
        <w:rPr>
          <w:rFonts w:ascii="Times New Roman" w:hAnsi="Times New Roman"/>
          <w:b/>
          <w:bCs/>
          <w:i/>
          <w:iCs/>
          <w:sz w:val="24"/>
          <w:szCs w:val="24"/>
        </w:rPr>
        <w:t>Порядок и срок выплаты дохода по облигациям</w:t>
      </w:r>
    </w:p>
    <w:p w14:paraId="21A1AA2D" w14:textId="77777777" w:rsidR="004F62F6" w:rsidRPr="004A295A" w:rsidRDefault="004F62F6"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0A45C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F24D849"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738A4A4C"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514776"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182F4B78"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696EE6A6"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5E936703" w14:textId="77777777" w:rsidR="004F62F6" w:rsidRPr="00B50123" w:rsidRDefault="004F62F6" w:rsidP="004F62F6">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57E3CFD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59A8EDE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40BA9FDD"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93B3E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076A98B7" w14:textId="77777777" w:rsidR="004F62F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F71637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C02CFC2"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2E93065"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0BDB9942"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9B92B99" w14:textId="72E51402" w:rsidR="00F30E54" w:rsidRPr="009F0FE6"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4FCA7D20" w14:textId="77777777" w:rsidR="00F30E54" w:rsidRPr="004A295A"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262F07D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754DC848" w14:textId="77777777" w:rsidR="00F30E54" w:rsidRPr="005A29BE"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44095CEE"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29647B" w14:textId="2B9F7DFD" w:rsidR="00F30E54" w:rsidRPr="00B50123" w:rsidRDefault="00F30E54" w:rsidP="00F30E54">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05007C4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EAD89F5"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62928319"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9BC431B"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3667214D" w14:textId="77777777" w:rsidR="00F30E54"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D754D2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81EBF1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1E96C0D6"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2FC90E56"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4FDAC" w14:textId="77777777" w:rsidR="008C594C" w:rsidRDefault="008C594C" w:rsidP="00B97F78">
      <w:pPr>
        <w:spacing w:after="0" w:line="240" w:lineRule="auto"/>
      </w:pPr>
      <w:r>
        <w:separator/>
      </w:r>
    </w:p>
  </w:endnote>
  <w:endnote w:type="continuationSeparator" w:id="0">
    <w:p w14:paraId="716F386D" w14:textId="77777777" w:rsidR="008C594C" w:rsidRDefault="008C594C" w:rsidP="00B97F78">
      <w:pPr>
        <w:spacing w:after="0" w:line="240" w:lineRule="auto"/>
      </w:pPr>
      <w:r>
        <w:continuationSeparator/>
      </w:r>
    </w:p>
  </w:endnote>
  <w:endnote w:type="continuationNotice" w:id="1">
    <w:p w14:paraId="42CC126D" w14:textId="77777777" w:rsidR="008C594C" w:rsidRDefault="008C5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AD6EE6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9290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0038" w14:textId="77777777" w:rsidR="008C594C" w:rsidRDefault="008C594C" w:rsidP="00B97F78">
      <w:pPr>
        <w:spacing w:after="0" w:line="240" w:lineRule="auto"/>
      </w:pPr>
      <w:r>
        <w:separator/>
      </w:r>
    </w:p>
  </w:footnote>
  <w:footnote w:type="continuationSeparator" w:id="0">
    <w:p w14:paraId="1AA762F0" w14:textId="77777777" w:rsidR="008C594C" w:rsidRDefault="008C594C" w:rsidP="00B97F78">
      <w:pPr>
        <w:spacing w:after="0" w:line="240" w:lineRule="auto"/>
      </w:pPr>
      <w:r>
        <w:continuationSeparator/>
      </w:r>
    </w:p>
  </w:footnote>
  <w:footnote w:type="continuationNotice" w:id="1">
    <w:p w14:paraId="546E5893" w14:textId="77777777" w:rsidR="008C594C" w:rsidRDefault="008C5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3"/>
  </w:num>
  <w:num w:numId="20">
    <w:abstractNumId w:val="28"/>
  </w:num>
  <w:num w:numId="21">
    <w:abstractNumId w:val="40"/>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2"/>
  </w:num>
  <w:num w:numId="29">
    <w:abstractNumId w:val="39"/>
  </w:num>
  <w:num w:numId="30">
    <w:abstractNumId w:val="44"/>
  </w:num>
  <w:num w:numId="31">
    <w:abstractNumId w:val="20"/>
  </w:num>
  <w:num w:numId="32">
    <w:abstractNumId w:val="17"/>
  </w:num>
  <w:num w:numId="33">
    <w:abstractNumId w:val="24"/>
  </w:num>
  <w:num w:numId="34">
    <w:abstractNumId w:val="15"/>
  </w:num>
  <w:num w:numId="35">
    <w:abstractNumId w:val="16"/>
  </w:num>
  <w:num w:numId="36">
    <w:abstractNumId w:val="41"/>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0979"/>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2F5A"/>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2605"/>
    <w:rsid w:val="0036541E"/>
    <w:rsid w:val="00367919"/>
    <w:rsid w:val="00377141"/>
    <w:rsid w:val="003800F2"/>
    <w:rsid w:val="00381C35"/>
    <w:rsid w:val="00386D73"/>
    <w:rsid w:val="00391B38"/>
    <w:rsid w:val="003933A5"/>
    <w:rsid w:val="00393A76"/>
    <w:rsid w:val="00394475"/>
    <w:rsid w:val="0039768D"/>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1B1A"/>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0DF1"/>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2C4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594C"/>
    <w:rsid w:val="008C6050"/>
    <w:rsid w:val="008D3875"/>
    <w:rsid w:val="008E1337"/>
    <w:rsid w:val="008E19AE"/>
    <w:rsid w:val="008E3AA9"/>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27F7"/>
    <w:rsid w:val="00A32D7D"/>
    <w:rsid w:val="00A3474C"/>
    <w:rsid w:val="00A35939"/>
    <w:rsid w:val="00A523C1"/>
    <w:rsid w:val="00A61683"/>
    <w:rsid w:val="00A625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5E7E"/>
    <w:rsid w:val="00C76D1F"/>
    <w:rsid w:val="00C77D11"/>
    <w:rsid w:val="00C864BC"/>
    <w:rsid w:val="00C86854"/>
    <w:rsid w:val="00C86F46"/>
    <w:rsid w:val="00C9134C"/>
    <w:rsid w:val="00C92905"/>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5BEC"/>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5964"/>
    <w:rsid w:val="00F26786"/>
    <w:rsid w:val="00F30833"/>
    <w:rsid w:val="00F30E54"/>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042"/>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FCEDBF4-6810-4EDD-993C-9EDD1C26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B942-C62C-4F7E-AEEC-8CF8651C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2020-06-22T06:48:00Z</cp:lastPrinted>
  <dcterms:created xsi:type="dcterms:W3CDTF">2020-07-15T12:20:00Z</dcterms:created>
  <dcterms:modified xsi:type="dcterms:W3CDTF">2020-07-15T12:20:00Z</dcterms:modified>
</cp:coreProperties>
</file>